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6D224" w14:textId="345B046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282E7B">
        <w:t>54473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0DA52F86" w14:textId="77777777" w:rsidTr="00A51905">
        <w:trPr>
          <w:trHeight w:val="837"/>
        </w:trPr>
        <w:tc>
          <w:tcPr>
            <w:tcW w:w="4590" w:type="dxa"/>
          </w:tcPr>
          <w:p w14:paraId="3E7D513B" w14:textId="77777777" w:rsidR="00282E7B" w:rsidRDefault="00282E7B" w:rsidP="003E7BE8">
            <w:pPr>
              <w:tabs>
                <w:tab w:val="left" w:pos="3375"/>
              </w:tabs>
              <w:spacing w:after="0" w:line="240" w:lineRule="auto"/>
              <w:ind w:firstLine="0"/>
              <w:jc w:val="left"/>
              <w:rPr>
                <w:b/>
                <w:caps/>
                <w:szCs w:val="20"/>
              </w:rPr>
            </w:pPr>
            <w:r w:rsidRPr="00282E7B">
              <w:rPr>
                <w:b/>
                <w:caps/>
                <w:szCs w:val="20"/>
              </w:rPr>
              <w:t xml:space="preserve">APPLICATION OF ENTERGY </w:t>
            </w:r>
          </w:p>
          <w:p w14:paraId="42286EC4" w14:textId="3D67498C" w:rsidR="00E710D3" w:rsidRPr="00E710D3" w:rsidRDefault="00282E7B" w:rsidP="003E7BE8">
            <w:pPr>
              <w:tabs>
                <w:tab w:val="left" w:pos="3375"/>
              </w:tabs>
              <w:spacing w:after="0" w:line="240" w:lineRule="auto"/>
              <w:ind w:firstLine="0"/>
              <w:jc w:val="left"/>
              <w:rPr>
                <w:b/>
                <w:szCs w:val="20"/>
              </w:rPr>
            </w:pPr>
            <w:r w:rsidRPr="00282E7B">
              <w:rPr>
                <w:b/>
                <w:caps/>
                <w:szCs w:val="20"/>
              </w:rPr>
              <w:t>TEXAS, INC. FOR A CONSULTING FEE RIDER</w:t>
            </w:r>
          </w:p>
        </w:tc>
        <w:tc>
          <w:tcPr>
            <w:tcW w:w="336" w:type="dxa"/>
            <w:noWrap/>
          </w:tcPr>
          <w:p w14:paraId="05B76EF9" w14:textId="77777777" w:rsidR="00ED69FE" w:rsidRDefault="00ED69FE" w:rsidP="008647EB">
            <w:pPr>
              <w:spacing w:after="0" w:line="240" w:lineRule="auto"/>
              <w:ind w:firstLine="0"/>
              <w:rPr>
                <w:b/>
                <w:szCs w:val="20"/>
              </w:rPr>
            </w:pPr>
            <w:r>
              <w:rPr>
                <w:b/>
                <w:szCs w:val="20"/>
              </w:rPr>
              <w:t>§</w:t>
            </w:r>
          </w:p>
          <w:p w14:paraId="66E61684" w14:textId="77777777" w:rsidR="00ED69FE" w:rsidRDefault="00ED69FE" w:rsidP="008647EB">
            <w:pPr>
              <w:spacing w:after="0" w:line="240" w:lineRule="auto"/>
              <w:ind w:firstLine="0"/>
              <w:rPr>
                <w:b/>
                <w:szCs w:val="20"/>
              </w:rPr>
            </w:pPr>
            <w:r>
              <w:rPr>
                <w:b/>
                <w:szCs w:val="20"/>
              </w:rPr>
              <w:t>§</w:t>
            </w:r>
          </w:p>
          <w:p w14:paraId="2A97296D" w14:textId="2B9CA9BE" w:rsidR="00C12F4B" w:rsidRPr="008647EB" w:rsidRDefault="00ED69FE" w:rsidP="008647EB">
            <w:pPr>
              <w:spacing w:after="0" w:line="240" w:lineRule="auto"/>
              <w:ind w:firstLine="0"/>
              <w:rPr>
                <w:b/>
                <w:szCs w:val="20"/>
              </w:rPr>
            </w:pPr>
            <w:r>
              <w:rPr>
                <w:b/>
                <w:szCs w:val="20"/>
              </w:rPr>
              <w:t>§</w:t>
            </w:r>
          </w:p>
        </w:tc>
        <w:tc>
          <w:tcPr>
            <w:tcW w:w="4198" w:type="dxa"/>
          </w:tcPr>
          <w:p w14:paraId="041D07C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8C01437"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BD4614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FE7F582" w14:textId="77777777" w:rsidR="009B2F5C" w:rsidRDefault="009B2F5C" w:rsidP="00282E7B">
      <w:pPr>
        <w:pStyle w:val="CaseCaption"/>
        <w:spacing w:before="120" w:after="0"/>
      </w:pPr>
      <w:r>
        <w:t>COMMISSION STAFF’S FIRST REQUEST FOR INFORMATION TO</w:t>
      </w:r>
    </w:p>
    <w:p w14:paraId="6DD8F32A" w14:textId="2AB0D310" w:rsidR="00ED69FE" w:rsidRPr="00ED69FE" w:rsidRDefault="00282E7B" w:rsidP="009B2F5C">
      <w:pPr>
        <w:pStyle w:val="CaseCaption"/>
        <w:rPr>
          <w:bCs/>
        </w:rPr>
      </w:pPr>
      <w:r>
        <w:rPr>
          <w:bCs/>
          <w:caps w:val="0"/>
          <w:szCs w:val="20"/>
        </w:rPr>
        <w:t>ENTERGY TEXAS, INC.</w:t>
      </w:r>
    </w:p>
    <w:p w14:paraId="44484297" w14:textId="26257763" w:rsidR="009B2F5C" w:rsidRDefault="009B2F5C" w:rsidP="00282E7B">
      <w:pPr>
        <w:pStyle w:val="CaseCaption"/>
        <w:spacing w:after="120"/>
      </w:pPr>
      <w:r>
        <w:t xml:space="preserve">QUESTION </w:t>
      </w:r>
      <w:r w:rsidR="00282E7B">
        <w:t>NO. STAFF 1-1</w:t>
      </w:r>
    </w:p>
    <w:p w14:paraId="232F6B08" w14:textId="6B1DB385"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282E7B">
        <w:t>Entergy Texas, Inc.</w:t>
      </w:r>
      <w:r w:rsidR="007E6549">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6D29D30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8913ABC" w14:textId="77777777" w:rsidR="009B2F5C" w:rsidRDefault="009B2F5C" w:rsidP="009B2F5C">
      <w:pPr>
        <w:pStyle w:val="Paragraph"/>
        <w:ind w:firstLine="0"/>
      </w:pPr>
    </w:p>
    <w:p w14:paraId="6E3D4E15" w14:textId="77777777" w:rsidR="00282E7B" w:rsidRDefault="00282E7B">
      <w:pPr>
        <w:spacing w:after="0" w:line="240" w:lineRule="auto"/>
        <w:ind w:firstLine="0"/>
        <w:jc w:val="left"/>
      </w:pPr>
      <w:r>
        <w:br w:type="page"/>
      </w:r>
    </w:p>
    <w:p w14:paraId="768728EB" w14:textId="5EBFCB72"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025157">
        <w:rPr>
          <w:noProof/>
        </w:rPr>
        <w:t>February 6, 2023</w:t>
      </w:r>
      <w:r>
        <w:fldChar w:fldCharType="end"/>
      </w:r>
    </w:p>
    <w:p w14:paraId="3A39AB7E" w14:textId="77777777" w:rsidR="009B2F5C" w:rsidRDefault="009B2F5C" w:rsidP="009B2F5C">
      <w:pPr>
        <w:pStyle w:val="Paragraph"/>
        <w:keepNext/>
        <w:ind w:firstLine="0"/>
      </w:pPr>
    </w:p>
    <w:p w14:paraId="5174DECF" w14:textId="77777777" w:rsidR="009B2F5C" w:rsidRDefault="009B2F5C" w:rsidP="009B2F5C">
      <w:pPr>
        <w:keepNext/>
        <w:spacing w:after="0" w:line="240" w:lineRule="auto"/>
        <w:ind w:left="4320" w:firstLine="0"/>
      </w:pPr>
      <w:r>
        <w:t>Respectfully submitted,</w:t>
      </w:r>
    </w:p>
    <w:p w14:paraId="0B948378" w14:textId="77777777" w:rsidR="009B2F5C" w:rsidRDefault="009B2F5C" w:rsidP="009B2F5C">
      <w:pPr>
        <w:keepNext/>
        <w:spacing w:after="0" w:line="240" w:lineRule="auto"/>
        <w:ind w:left="4320" w:firstLine="0"/>
      </w:pPr>
    </w:p>
    <w:p w14:paraId="5B844505" w14:textId="77777777" w:rsidR="009B2F5C" w:rsidRDefault="009B2F5C" w:rsidP="009B2F5C">
      <w:pPr>
        <w:keepNext/>
        <w:spacing w:after="0" w:line="240" w:lineRule="auto"/>
        <w:ind w:left="4320" w:firstLine="0"/>
        <w:rPr>
          <w:b/>
        </w:rPr>
      </w:pPr>
      <w:r>
        <w:rPr>
          <w:b/>
        </w:rPr>
        <w:t>PUBLIC UTILITY COMMISSION OF TEXAS</w:t>
      </w:r>
    </w:p>
    <w:p w14:paraId="7C58B405" w14:textId="77777777" w:rsidR="009B2F5C" w:rsidRDefault="009B2F5C" w:rsidP="009B2F5C">
      <w:pPr>
        <w:keepNext/>
        <w:spacing w:after="0" w:line="240" w:lineRule="auto"/>
        <w:ind w:left="4320" w:firstLine="0"/>
        <w:rPr>
          <w:b/>
        </w:rPr>
      </w:pPr>
      <w:r>
        <w:rPr>
          <w:b/>
        </w:rPr>
        <w:t>LEGAL DIVISION</w:t>
      </w:r>
    </w:p>
    <w:p w14:paraId="71FF1089" w14:textId="77777777" w:rsidR="009B2F5C" w:rsidRDefault="009B2F5C" w:rsidP="009B2F5C">
      <w:pPr>
        <w:keepNext/>
        <w:spacing w:after="0" w:line="240" w:lineRule="auto"/>
        <w:ind w:left="4320" w:firstLine="0"/>
        <w:rPr>
          <w:b/>
        </w:rPr>
      </w:pPr>
    </w:p>
    <w:p w14:paraId="612A4730"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2DF9DA2D" w14:textId="77777777" w:rsidR="009B2F5C" w:rsidRDefault="009B2F5C" w:rsidP="009B2F5C">
      <w:pPr>
        <w:keepNext/>
        <w:spacing w:after="0" w:line="240" w:lineRule="auto"/>
        <w:ind w:left="4320" w:firstLine="0"/>
        <w:jc w:val="left"/>
      </w:pPr>
      <w:r>
        <w:t xml:space="preserve">Division Director </w:t>
      </w:r>
    </w:p>
    <w:p w14:paraId="6533ACBD" w14:textId="77777777" w:rsidR="009B2F5C" w:rsidRDefault="009B2F5C" w:rsidP="009B2F5C">
      <w:pPr>
        <w:keepNext/>
        <w:spacing w:after="0" w:line="240" w:lineRule="auto"/>
        <w:ind w:left="4320" w:firstLine="0"/>
        <w:jc w:val="left"/>
      </w:pPr>
    </w:p>
    <w:p w14:paraId="4CE95E6F" w14:textId="77777777" w:rsidR="00ED69FE" w:rsidRPr="00ED69FE" w:rsidRDefault="00ED69FE" w:rsidP="00ED69FE">
      <w:pPr>
        <w:keepNext/>
        <w:spacing w:after="0" w:line="240" w:lineRule="auto"/>
        <w:ind w:left="4320" w:firstLine="0"/>
        <w:rPr>
          <w:szCs w:val="20"/>
        </w:rPr>
      </w:pPr>
      <w:r w:rsidRPr="00ED69FE">
        <w:rPr>
          <w:szCs w:val="20"/>
        </w:rPr>
        <w:t>Sneha Patel</w:t>
      </w:r>
    </w:p>
    <w:p w14:paraId="2FD8979A" w14:textId="77777777" w:rsidR="00ED69FE" w:rsidRPr="00ED69FE" w:rsidRDefault="00ED69FE" w:rsidP="00ED69FE">
      <w:pPr>
        <w:keepNext/>
        <w:spacing w:after="0" w:line="240" w:lineRule="auto"/>
        <w:ind w:left="4320" w:firstLine="0"/>
        <w:rPr>
          <w:szCs w:val="20"/>
        </w:rPr>
      </w:pPr>
      <w:r w:rsidRPr="00ED69FE">
        <w:rPr>
          <w:szCs w:val="20"/>
        </w:rPr>
        <w:t>Managing Attorney</w:t>
      </w:r>
    </w:p>
    <w:p w14:paraId="233CC02B" w14:textId="77777777" w:rsidR="00ED69FE" w:rsidRPr="00ED69FE" w:rsidRDefault="00ED69FE" w:rsidP="00ED69FE">
      <w:pPr>
        <w:spacing w:after="0" w:line="240" w:lineRule="auto"/>
        <w:ind w:left="4320" w:firstLine="0"/>
        <w:jc w:val="left"/>
        <w:rPr>
          <w:szCs w:val="20"/>
        </w:rPr>
      </w:pPr>
    </w:p>
    <w:p w14:paraId="6CA50790" w14:textId="77777777" w:rsidR="00ED69FE" w:rsidRPr="00ED69FE" w:rsidRDefault="00ED69FE" w:rsidP="00ED69FE">
      <w:pPr>
        <w:spacing w:after="0" w:line="240" w:lineRule="auto"/>
        <w:ind w:left="4320" w:firstLine="0"/>
        <w:rPr>
          <w:szCs w:val="20"/>
        </w:rPr>
      </w:pPr>
    </w:p>
    <w:p w14:paraId="12200644" w14:textId="77777777" w:rsidR="00ED69FE" w:rsidRPr="00ED69FE" w:rsidRDefault="00ED69FE" w:rsidP="00ED69FE">
      <w:pPr>
        <w:spacing w:after="0" w:line="240" w:lineRule="auto"/>
        <w:ind w:left="4320" w:firstLine="0"/>
        <w:rPr>
          <w:szCs w:val="20"/>
          <w:u w:val="single"/>
        </w:rPr>
      </w:pPr>
      <w:r w:rsidRPr="00ED69FE">
        <w:rPr>
          <w:szCs w:val="20"/>
          <w:u w:val="single"/>
        </w:rPr>
        <w:t>/s/ Mildred Anaele</w:t>
      </w:r>
      <w:r w:rsidRPr="00ED69FE">
        <w:rPr>
          <w:szCs w:val="20"/>
          <w:u w:val="single"/>
        </w:rPr>
        <w:tab/>
      </w:r>
    </w:p>
    <w:p w14:paraId="719D285B" w14:textId="77777777" w:rsidR="00ED69FE" w:rsidRPr="00ED69FE" w:rsidRDefault="00ED69FE" w:rsidP="00ED69FE">
      <w:pPr>
        <w:keepNext/>
        <w:spacing w:after="0" w:line="240" w:lineRule="auto"/>
        <w:ind w:left="4320" w:firstLine="0"/>
        <w:rPr>
          <w:szCs w:val="20"/>
        </w:rPr>
      </w:pPr>
      <w:r w:rsidRPr="00ED69FE">
        <w:rPr>
          <w:szCs w:val="20"/>
        </w:rPr>
        <w:t>Mildred Anaele</w:t>
      </w:r>
    </w:p>
    <w:p w14:paraId="35221A1A" w14:textId="77777777" w:rsidR="00ED69FE" w:rsidRPr="00ED69FE" w:rsidRDefault="00ED69FE" w:rsidP="00ED69FE">
      <w:pPr>
        <w:spacing w:after="0" w:line="240" w:lineRule="auto"/>
        <w:ind w:left="4320" w:firstLine="0"/>
        <w:rPr>
          <w:szCs w:val="20"/>
        </w:rPr>
      </w:pPr>
      <w:r w:rsidRPr="00ED69FE">
        <w:rPr>
          <w:szCs w:val="20"/>
        </w:rPr>
        <w:t>State Bar No.</w:t>
      </w:r>
      <w:r w:rsidRPr="00ED69FE">
        <w:t xml:space="preserve"> 24100119</w:t>
      </w:r>
    </w:p>
    <w:p w14:paraId="785038C6" w14:textId="77777777" w:rsidR="00ED69FE" w:rsidRPr="00ED69FE" w:rsidRDefault="00ED69FE" w:rsidP="00ED69FE">
      <w:pPr>
        <w:spacing w:after="0" w:line="240" w:lineRule="auto"/>
        <w:ind w:left="4320" w:firstLine="0"/>
        <w:rPr>
          <w:szCs w:val="20"/>
        </w:rPr>
      </w:pPr>
      <w:r w:rsidRPr="00ED69FE">
        <w:rPr>
          <w:szCs w:val="20"/>
        </w:rPr>
        <w:t>1701 N. Congress Avenue</w:t>
      </w:r>
    </w:p>
    <w:p w14:paraId="389F0242" w14:textId="77777777" w:rsidR="00ED69FE" w:rsidRPr="00ED69FE" w:rsidRDefault="00ED69FE" w:rsidP="00ED69FE">
      <w:pPr>
        <w:spacing w:after="0" w:line="240" w:lineRule="auto"/>
        <w:ind w:left="4320" w:firstLine="0"/>
        <w:rPr>
          <w:szCs w:val="20"/>
        </w:rPr>
      </w:pPr>
      <w:r w:rsidRPr="00ED69FE">
        <w:rPr>
          <w:szCs w:val="20"/>
        </w:rPr>
        <w:t>P.O. Box 13326</w:t>
      </w:r>
    </w:p>
    <w:p w14:paraId="47268168" w14:textId="77777777" w:rsidR="00ED69FE" w:rsidRPr="00ED69FE" w:rsidRDefault="00ED69FE" w:rsidP="00ED69FE">
      <w:pPr>
        <w:spacing w:after="0" w:line="240" w:lineRule="auto"/>
        <w:ind w:left="4320" w:firstLine="0"/>
        <w:rPr>
          <w:szCs w:val="20"/>
        </w:rPr>
      </w:pPr>
      <w:r w:rsidRPr="00ED69FE">
        <w:rPr>
          <w:szCs w:val="20"/>
        </w:rPr>
        <w:t>Austin, Texas 78711-3326</w:t>
      </w:r>
    </w:p>
    <w:p w14:paraId="2B3F4E0C" w14:textId="77777777" w:rsidR="00ED69FE" w:rsidRPr="00ED69FE" w:rsidRDefault="00ED69FE" w:rsidP="00ED69FE">
      <w:pPr>
        <w:spacing w:after="0" w:line="240" w:lineRule="auto"/>
        <w:ind w:left="4320" w:firstLine="0"/>
        <w:rPr>
          <w:szCs w:val="20"/>
        </w:rPr>
      </w:pPr>
      <w:r w:rsidRPr="00ED69FE">
        <w:rPr>
          <w:szCs w:val="20"/>
        </w:rPr>
        <w:t>(512) 936-7345</w:t>
      </w:r>
    </w:p>
    <w:p w14:paraId="36A1DEFA" w14:textId="77777777" w:rsidR="00ED69FE" w:rsidRPr="00ED69FE" w:rsidRDefault="00ED69FE" w:rsidP="00ED69FE">
      <w:pPr>
        <w:spacing w:after="0" w:line="240" w:lineRule="auto"/>
        <w:ind w:left="4320" w:firstLine="0"/>
        <w:rPr>
          <w:szCs w:val="20"/>
        </w:rPr>
      </w:pPr>
      <w:r w:rsidRPr="00ED69FE">
        <w:rPr>
          <w:szCs w:val="20"/>
        </w:rPr>
        <w:t>(512) 936-7268 (facsimile)</w:t>
      </w:r>
    </w:p>
    <w:p w14:paraId="7AF3F4A2" w14:textId="77777777" w:rsidR="00ED69FE" w:rsidRPr="00ED69FE" w:rsidRDefault="00ED69FE" w:rsidP="00ED69FE">
      <w:pPr>
        <w:spacing w:after="0" w:line="240" w:lineRule="auto"/>
        <w:ind w:left="4320" w:firstLine="0"/>
        <w:rPr>
          <w:szCs w:val="20"/>
        </w:rPr>
      </w:pPr>
      <w:r w:rsidRPr="00ED69FE">
        <w:rPr>
          <w:szCs w:val="20"/>
        </w:rPr>
        <w:t>Mildred.Anaele@puc.texas.gov</w:t>
      </w:r>
    </w:p>
    <w:p w14:paraId="3EA68D81" w14:textId="77777777" w:rsidR="009B2F5C" w:rsidRDefault="009B2F5C" w:rsidP="009B2F5C">
      <w:pPr>
        <w:pStyle w:val="Paragraph"/>
        <w:ind w:left="4320" w:firstLine="0"/>
      </w:pPr>
    </w:p>
    <w:p w14:paraId="168F751E" w14:textId="77777777" w:rsidR="009B2F5C" w:rsidRDefault="009B2F5C" w:rsidP="009B2F5C">
      <w:pPr>
        <w:pStyle w:val="Paragraph"/>
      </w:pPr>
    </w:p>
    <w:p w14:paraId="188CBEEA" w14:textId="4CBBADAA" w:rsidR="009B2F5C" w:rsidRDefault="009B2F5C" w:rsidP="009B2F5C">
      <w:pPr>
        <w:pStyle w:val="CaseCaption"/>
        <w:rPr>
          <w:bCs/>
        </w:rPr>
      </w:pPr>
      <w:r>
        <w:rPr>
          <w:bCs/>
        </w:rPr>
        <w:t xml:space="preserve">Docket No. </w:t>
      </w:r>
      <w:r w:rsidR="00282E7B">
        <w:rPr>
          <w:bCs/>
        </w:rPr>
        <w:t>54473</w:t>
      </w:r>
      <w:r>
        <w:rPr>
          <w:bCs/>
        </w:rPr>
        <w:t xml:space="preserve"> </w:t>
      </w:r>
    </w:p>
    <w:p w14:paraId="6A84E7A1" w14:textId="77777777" w:rsidR="009B2F5C" w:rsidRDefault="009B2F5C" w:rsidP="009B2F5C">
      <w:pPr>
        <w:pStyle w:val="CaseCaption"/>
      </w:pPr>
    </w:p>
    <w:p w14:paraId="07B6F66A" w14:textId="77777777" w:rsidR="009B2F5C" w:rsidRDefault="009B2F5C" w:rsidP="009B2F5C">
      <w:pPr>
        <w:pStyle w:val="CaseCaption"/>
      </w:pPr>
      <w:r>
        <w:t>CERTIFICATE OF SERVICE</w:t>
      </w:r>
    </w:p>
    <w:p w14:paraId="1117FBB4" w14:textId="767B8FEC" w:rsidR="009B2F5C" w:rsidRDefault="009B2F5C" w:rsidP="009B2F5C">
      <w:pPr>
        <w:pStyle w:val="Paragraph"/>
        <w:keepNext/>
        <w:keepLines/>
      </w:pPr>
      <w:r>
        <w:t>I certify that unless otherwise ordered by the presiding officer, notice of the filing of this document w</w:t>
      </w:r>
      <w:r w:rsidR="00C12F4B">
        <w:t>ill be</w:t>
      </w:r>
      <w:r>
        <w:t xml:space="preserve"> provided to all parties of record via electronic mail on </w:t>
      </w:r>
      <w:r>
        <w:fldChar w:fldCharType="begin"/>
      </w:r>
      <w:r>
        <w:instrText xml:space="preserve"> DATE \@ "MMMM d, yyyy" </w:instrText>
      </w:r>
      <w:r>
        <w:fldChar w:fldCharType="separate"/>
      </w:r>
      <w:r w:rsidR="00025157">
        <w:rPr>
          <w:noProof/>
        </w:rPr>
        <w:t>February 6, 2023</w:t>
      </w:r>
      <w:r>
        <w:fldChar w:fldCharType="end"/>
      </w:r>
      <w:r>
        <w:t xml:space="preserve"> in accordance with the Second Order Suspending Rules, issued in Project No. 50664. </w:t>
      </w:r>
    </w:p>
    <w:p w14:paraId="1F10708F" w14:textId="77777777" w:rsidR="00ED69FE" w:rsidRDefault="00ED69FE" w:rsidP="009B2F5C">
      <w:pPr>
        <w:pStyle w:val="Paragraph"/>
        <w:keepNext/>
        <w:keepLines/>
      </w:pPr>
    </w:p>
    <w:p w14:paraId="48AAF970" w14:textId="77777777" w:rsidR="00ED69FE" w:rsidRPr="00ED69FE" w:rsidRDefault="00ED69FE" w:rsidP="00ED69FE">
      <w:pPr>
        <w:spacing w:after="0" w:line="240" w:lineRule="auto"/>
        <w:ind w:left="4320" w:firstLine="0"/>
        <w:rPr>
          <w:szCs w:val="20"/>
          <w:u w:val="single"/>
        </w:rPr>
      </w:pPr>
      <w:r w:rsidRPr="00ED69FE">
        <w:rPr>
          <w:szCs w:val="20"/>
          <w:u w:val="single"/>
        </w:rPr>
        <w:t>/s/ Mildred Anaele</w:t>
      </w:r>
      <w:r w:rsidRPr="00ED69FE">
        <w:rPr>
          <w:szCs w:val="20"/>
          <w:u w:val="single"/>
        </w:rPr>
        <w:tab/>
      </w:r>
    </w:p>
    <w:p w14:paraId="623027B4" w14:textId="77777777" w:rsidR="00ED69FE" w:rsidRPr="00ED69FE" w:rsidRDefault="00ED69FE" w:rsidP="00ED69FE">
      <w:pPr>
        <w:keepNext/>
        <w:spacing w:after="0" w:line="240" w:lineRule="auto"/>
        <w:ind w:left="4320" w:firstLine="0"/>
        <w:rPr>
          <w:szCs w:val="20"/>
        </w:rPr>
      </w:pPr>
      <w:r w:rsidRPr="00ED69FE">
        <w:rPr>
          <w:szCs w:val="20"/>
        </w:rPr>
        <w:t>Mildred Anaele</w:t>
      </w:r>
    </w:p>
    <w:p w14:paraId="1EAA2469" w14:textId="77777777" w:rsidR="009B2F5C" w:rsidRDefault="009B2F5C" w:rsidP="009B2F5C">
      <w:pPr>
        <w:spacing w:after="0" w:line="240" w:lineRule="auto"/>
        <w:ind w:left="4320" w:firstLine="0"/>
        <w:rPr>
          <w:szCs w:val="20"/>
        </w:rPr>
      </w:pPr>
    </w:p>
    <w:p w14:paraId="00438A71" w14:textId="77777777" w:rsidR="009B2F5C" w:rsidRDefault="009B2F5C" w:rsidP="009B2F5C">
      <w:pPr>
        <w:spacing w:after="0" w:line="240" w:lineRule="auto"/>
        <w:ind w:firstLine="0"/>
        <w:jc w:val="left"/>
        <w:rPr>
          <w:szCs w:val="20"/>
          <w:u w:val="single"/>
        </w:rPr>
      </w:pPr>
      <w:r>
        <w:rPr>
          <w:szCs w:val="20"/>
          <w:u w:val="single"/>
        </w:rPr>
        <w:br w:type="page"/>
      </w:r>
    </w:p>
    <w:p w14:paraId="3A22D0AA" w14:textId="0ACEC2BE" w:rsidR="009B2F5C" w:rsidRDefault="009B2F5C" w:rsidP="009B2F5C">
      <w:pPr>
        <w:spacing w:after="0" w:line="240" w:lineRule="auto"/>
        <w:ind w:firstLine="0"/>
        <w:jc w:val="center"/>
        <w:rPr>
          <w:b/>
          <w:bCs/>
          <w:caps/>
        </w:rPr>
      </w:pPr>
      <w:r>
        <w:rPr>
          <w:b/>
          <w:bCs/>
          <w:caps/>
        </w:rPr>
        <w:lastRenderedPageBreak/>
        <w:t xml:space="preserve">Docket No. </w:t>
      </w:r>
      <w:r w:rsidR="00282E7B">
        <w:rPr>
          <w:b/>
          <w:bCs/>
          <w:caps/>
        </w:rPr>
        <w:t>54473</w:t>
      </w:r>
      <w:r>
        <w:rPr>
          <w:b/>
          <w:bCs/>
          <w:caps/>
        </w:rPr>
        <w:t xml:space="preserve"> </w:t>
      </w:r>
    </w:p>
    <w:p w14:paraId="64ABEBC3" w14:textId="77777777" w:rsidR="009B2F5C" w:rsidRDefault="009B2F5C" w:rsidP="009B2F5C">
      <w:pPr>
        <w:spacing w:after="0" w:line="240" w:lineRule="auto"/>
        <w:ind w:firstLine="0"/>
        <w:jc w:val="center"/>
        <w:rPr>
          <w:b/>
          <w:bCs/>
          <w:caps/>
        </w:rPr>
      </w:pPr>
    </w:p>
    <w:p w14:paraId="3280968B" w14:textId="77777777" w:rsidR="009B2F5C" w:rsidRDefault="009B2F5C" w:rsidP="009B2F5C">
      <w:pPr>
        <w:spacing w:after="0" w:line="240" w:lineRule="auto"/>
        <w:ind w:firstLine="0"/>
        <w:jc w:val="center"/>
        <w:rPr>
          <w:b/>
          <w:caps/>
        </w:rPr>
      </w:pPr>
      <w:r>
        <w:rPr>
          <w:b/>
          <w:caps/>
        </w:rPr>
        <w:t>COMMISSION STAFF’S FIRST REQUEST FOR INFORMATION TO</w:t>
      </w:r>
    </w:p>
    <w:p w14:paraId="27A6D419" w14:textId="2DE62607" w:rsidR="00ED69FE" w:rsidRPr="00ED69FE" w:rsidRDefault="00282E7B" w:rsidP="00ED69FE">
      <w:pPr>
        <w:pStyle w:val="CaseCaption"/>
        <w:rPr>
          <w:bCs/>
        </w:rPr>
      </w:pPr>
      <w:r>
        <w:rPr>
          <w:bCs/>
          <w:caps w:val="0"/>
          <w:szCs w:val="20"/>
        </w:rPr>
        <w:t>ENTERGY TEXAS, INC.</w:t>
      </w:r>
    </w:p>
    <w:p w14:paraId="46238222" w14:textId="7323CD68" w:rsidR="00ED69FE" w:rsidRDefault="00ED69FE" w:rsidP="00ED69FE">
      <w:pPr>
        <w:pStyle w:val="CaseCaption"/>
      </w:pPr>
      <w:r>
        <w:t xml:space="preserve">QUESTION </w:t>
      </w:r>
      <w:r w:rsidR="00282E7B">
        <w:t>NO. STAFF 1-1</w:t>
      </w:r>
    </w:p>
    <w:p w14:paraId="22CC094D" w14:textId="77777777" w:rsidR="009B2F5C" w:rsidRDefault="009B2F5C" w:rsidP="009B2F5C">
      <w:pPr>
        <w:keepNext/>
        <w:tabs>
          <w:tab w:val="left" w:pos="7515"/>
        </w:tabs>
        <w:spacing w:after="240" w:line="240" w:lineRule="auto"/>
        <w:ind w:firstLine="0"/>
        <w:jc w:val="center"/>
        <w:rPr>
          <w:b/>
          <w:caps/>
        </w:rPr>
      </w:pPr>
      <w:r>
        <w:rPr>
          <w:b/>
          <w:caps/>
        </w:rPr>
        <w:t>Definitions</w:t>
      </w:r>
    </w:p>
    <w:p w14:paraId="088D9110" w14:textId="19F89BF9" w:rsidR="009B2F5C" w:rsidRDefault="009B2F5C" w:rsidP="009B2F5C">
      <w:pPr>
        <w:pStyle w:val="ListParagraph"/>
        <w:numPr>
          <w:ilvl w:val="0"/>
          <w:numId w:val="27"/>
        </w:numPr>
        <w:spacing w:line="360" w:lineRule="auto"/>
        <w:jc w:val="both"/>
      </w:pPr>
      <w:r>
        <w:t>“</w:t>
      </w:r>
      <w:r w:rsidR="00282E7B">
        <w:t>ETI</w:t>
      </w:r>
      <w:r>
        <w:t xml:space="preserve">” or “you” refers to that </w:t>
      </w:r>
      <w:r w:rsidR="00282E7B">
        <w:t xml:space="preserve">Entergy Texas, </w:t>
      </w:r>
      <w:proofErr w:type="gramStart"/>
      <w:r w:rsidR="00282E7B">
        <w:t>Inc.</w:t>
      </w:r>
      <w:proofErr w:type="gramEnd"/>
      <w:r w:rsidR="00E60934">
        <w:t xml:space="preserve"> </w:t>
      </w:r>
      <w:r>
        <w:t xml:space="preserve">and any person acting or purporting to act on their behalf, including without limitation, attorneys, agents, advisors, investigators, representatives, employees, or other persons. </w:t>
      </w:r>
    </w:p>
    <w:p w14:paraId="3A02CE3B" w14:textId="77777777" w:rsidR="009B2F5C" w:rsidRDefault="009B2F5C" w:rsidP="009B2F5C">
      <w:pPr>
        <w:pStyle w:val="ListParagraph"/>
        <w:numPr>
          <w:ilvl w:val="0"/>
          <w:numId w:val="0"/>
        </w:numPr>
        <w:ind w:left="360"/>
        <w:jc w:val="both"/>
      </w:pPr>
    </w:p>
    <w:p w14:paraId="18AE88D9"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AC4B762" w14:textId="77777777" w:rsidR="009B2F5C" w:rsidRDefault="009B2F5C" w:rsidP="009B2F5C">
      <w:pPr>
        <w:spacing w:after="0" w:line="240" w:lineRule="auto"/>
        <w:ind w:firstLine="0"/>
        <w:jc w:val="left"/>
        <w:rPr>
          <w:szCs w:val="20"/>
          <w:u w:val="single"/>
        </w:rPr>
      </w:pPr>
    </w:p>
    <w:p w14:paraId="67BC2089" w14:textId="77777777" w:rsidR="009B2F5C" w:rsidRDefault="009B2F5C" w:rsidP="009B2F5C">
      <w:pPr>
        <w:spacing w:after="0" w:line="240" w:lineRule="auto"/>
        <w:ind w:firstLine="0"/>
        <w:jc w:val="left"/>
        <w:rPr>
          <w:szCs w:val="20"/>
          <w:u w:val="single"/>
        </w:rPr>
      </w:pPr>
      <w:r>
        <w:rPr>
          <w:szCs w:val="20"/>
          <w:u w:val="single"/>
        </w:rPr>
        <w:br w:type="page"/>
      </w:r>
    </w:p>
    <w:p w14:paraId="37392460" w14:textId="7461375A" w:rsidR="009B2F5C" w:rsidRDefault="009B2F5C" w:rsidP="009B2F5C">
      <w:pPr>
        <w:spacing w:after="0" w:line="240" w:lineRule="auto"/>
        <w:ind w:firstLine="0"/>
        <w:jc w:val="center"/>
        <w:rPr>
          <w:b/>
          <w:bCs/>
          <w:caps/>
        </w:rPr>
      </w:pPr>
      <w:r>
        <w:rPr>
          <w:b/>
          <w:bCs/>
          <w:caps/>
        </w:rPr>
        <w:lastRenderedPageBreak/>
        <w:t xml:space="preserve">Docket No. </w:t>
      </w:r>
      <w:r w:rsidR="00282E7B">
        <w:rPr>
          <w:b/>
          <w:bCs/>
          <w:caps/>
        </w:rPr>
        <w:t>54473</w:t>
      </w:r>
      <w:r>
        <w:rPr>
          <w:b/>
          <w:bCs/>
          <w:caps/>
        </w:rPr>
        <w:t xml:space="preserve"> </w:t>
      </w:r>
    </w:p>
    <w:p w14:paraId="26355357" w14:textId="77777777" w:rsidR="009B2F5C" w:rsidRDefault="009B2F5C" w:rsidP="009B2F5C">
      <w:pPr>
        <w:spacing w:after="0" w:line="240" w:lineRule="auto"/>
        <w:ind w:firstLine="0"/>
        <w:jc w:val="center"/>
        <w:rPr>
          <w:b/>
          <w:caps/>
        </w:rPr>
      </w:pPr>
    </w:p>
    <w:p w14:paraId="66CAE9A0" w14:textId="77777777" w:rsidR="009B2F5C" w:rsidRDefault="009B2F5C" w:rsidP="009B2F5C">
      <w:pPr>
        <w:spacing w:after="0" w:line="240" w:lineRule="auto"/>
        <w:ind w:firstLine="0"/>
        <w:jc w:val="center"/>
        <w:rPr>
          <w:b/>
          <w:caps/>
        </w:rPr>
      </w:pPr>
      <w:r>
        <w:rPr>
          <w:b/>
          <w:caps/>
        </w:rPr>
        <w:t>COMMISSION STAFF’S FIRST REQUEST FOR INFORMATION TO</w:t>
      </w:r>
    </w:p>
    <w:p w14:paraId="2ED1448A" w14:textId="4911732F" w:rsidR="00ED69FE" w:rsidRPr="00ED69FE" w:rsidRDefault="00282E7B" w:rsidP="00ED69FE">
      <w:pPr>
        <w:pStyle w:val="CaseCaption"/>
        <w:rPr>
          <w:bCs/>
        </w:rPr>
      </w:pPr>
      <w:r>
        <w:rPr>
          <w:bCs/>
          <w:caps w:val="0"/>
          <w:szCs w:val="20"/>
        </w:rPr>
        <w:t>ENTERGY TEXAS, INC.</w:t>
      </w:r>
    </w:p>
    <w:p w14:paraId="2D3F2FC3" w14:textId="77509785" w:rsidR="00ED69FE" w:rsidRDefault="00ED69FE" w:rsidP="00ED69FE">
      <w:pPr>
        <w:pStyle w:val="CaseCaption"/>
      </w:pPr>
      <w:r>
        <w:t xml:space="preserve">QUESTION </w:t>
      </w:r>
      <w:r w:rsidR="00282E7B">
        <w:t>NO. STAFF 1-1</w:t>
      </w:r>
    </w:p>
    <w:p w14:paraId="1D5B3827" w14:textId="77777777" w:rsidR="009B2F5C" w:rsidRDefault="009B2F5C" w:rsidP="009B2F5C">
      <w:pPr>
        <w:tabs>
          <w:tab w:val="left" w:pos="7515"/>
        </w:tabs>
        <w:ind w:firstLine="0"/>
        <w:jc w:val="center"/>
        <w:rPr>
          <w:b/>
        </w:rPr>
      </w:pPr>
      <w:r>
        <w:rPr>
          <w:b/>
        </w:rPr>
        <w:t>INSTRUCTIONS</w:t>
      </w:r>
    </w:p>
    <w:p w14:paraId="4F85DF8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5DDCE9B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EFF5A6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53D5A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DCC462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0AD60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66674C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5399EE5F"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35A9FD5" w14:textId="77777777" w:rsidR="009B2F5C" w:rsidRDefault="009B2F5C" w:rsidP="009B2F5C">
      <w:pPr>
        <w:spacing w:after="0" w:line="240" w:lineRule="auto"/>
        <w:ind w:firstLine="0"/>
        <w:jc w:val="left"/>
        <w:rPr>
          <w:szCs w:val="20"/>
          <w:u w:val="single"/>
        </w:rPr>
      </w:pPr>
    </w:p>
    <w:p w14:paraId="56B288BE" w14:textId="77777777" w:rsidR="009B2F5C" w:rsidRDefault="009B2F5C" w:rsidP="009B2F5C">
      <w:pPr>
        <w:spacing w:after="0" w:line="240" w:lineRule="auto"/>
        <w:ind w:firstLine="0"/>
        <w:jc w:val="left"/>
        <w:rPr>
          <w:szCs w:val="20"/>
          <w:u w:val="single"/>
        </w:rPr>
      </w:pPr>
      <w:r>
        <w:rPr>
          <w:szCs w:val="20"/>
          <w:u w:val="single"/>
        </w:rPr>
        <w:br w:type="page"/>
      </w:r>
    </w:p>
    <w:p w14:paraId="1A34BD1D" w14:textId="0EEF3DDB" w:rsidR="009B2F5C" w:rsidRDefault="009B2F5C" w:rsidP="009B2F5C">
      <w:pPr>
        <w:spacing w:after="0" w:line="240" w:lineRule="auto"/>
        <w:ind w:firstLine="0"/>
        <w:jc w:val="center"/>
        <w:rPr>
          <w:b/>
          <w:bCs/>
          <w:caps/>
        </w:rPr>
      </w:pPr>
      <w:bookmarkStart w:id="2" w:name="_Hlk107509160"/>
      <w:r>
        <w:rPr>
          <w:b/>
          <w:bCs/>
          <w:caps/>
        </w:rPr>
        <w:lastRenderedPageBreak/>
        <w:t xml:space="preserve">Docket No. </w:t>
      </w:r>
      <w:r w:rsidR="00282E7B">
        <w:rPr>
          <w:b/>
          <w:bCs/>
          <w:caps/>
        </w:rPr>
        <w:t>54473</w:t>
      </w:r>
      <w:r>
        <w:rPr>
          <w:b/>
          <w:bCs/>
          <w:caps/>
        </w:rPr>
        <w:t xml:space="preserve"> </w:t>
      </w:r>
    </w:p>
    <w:p w14:paraId="7447BE13" w14:textId="77777777" w:rsidR="009B2F5C" w:rsidRDefault="009B2F5C" w:rsidP="009B2F5C">
      <w:pPr>
        <w:spacing w:after="0" w:line="240" w:lineRule="auto"/>
        <w:ind w:firstLine="0"/>
        <w:jc w:val="center"/>
        <w:rPr>
          <w:b/>
          <w:caps/>
        </w:rPr>
      </w:pPr>
    </w:p>
    <w:p w14:paraId="7F53D61C" w14:textId="77777777" w:rsidR="009B2F5C" w:rsidRDefault="009B2F5C" w:rsidP="009B2F5C">
      <w:pPr>
        <w:spacing w:after="0" w:line="240" w:lineRule="auto"/>
        <w:ind w:firstLine="0"/>
        <w:jc w:val="center"/>
        <w:rPr>
          <w:b/>
          <w:caps/>
        </w:rPr>
      </w:pPr>
      <w:r>
        <w:rPr>
          <w:b/>
          <w:caps/>
        </w:rPr>
        <w:t>COMMISSION STAFF’S FIRST REQUEST FOR INFORMATION TO</w:t>
      </w:r>
    </w:p>
    <w:bookmarkEnd w:id="2"/>
    <w:p w14:paraId="6C180635" w14:textId="7393F966" w:rsidR="00ED69FE" w:rsidRPr="00ED69FE" w:rsidRDefault="00282E7B" w:rsidP="00ED69FE">
      <w:pPr>
        <w:pStyle w:val="CaseCaption"/>
        <w:rPr>
          <w:bCs/>
        </w:rPr>
      </w:pPr>
      <w:r>
        <w:rPr>
          <w:bCs/>
          <w:caps w:val="0"/>
          <w:szCs w:val="20"/>
        </w:rPr>
        <w:t>ENTERGY TEXAS, INC.</w:t>
      </w:r>
    </w:p>
    <w:p w14:paraId="70B30C32" w14:textId="6C93D40A" w:rsidR="00ED69FE" w:rsidRDefault="00ED69FE" w:rsidP="00ED69FE">
      <w:pPr>
        <w:pStyle w:val="CaseCaption"/>
      </w:pPr>
      <w:r>
        <w:t xml:space="preserve">QUESTION </w:t>
      </w:r>
      <w:r w:rsidR="00282E7B">
        <w:t>NO. STAFF 1-1</w:t>
      </w:r>
    </w:p>
    <w:p w14:paraId="5E6FF425" w14:textId="41CAB6D4" w:rsidR="00C12F4B" w:rsidRDefault="00D2222B" w:rsidP="00C12F4B">
      <w:pPr>
        <w:pStyle w:val="ListParagraph"/>
        <w:numPr>
          <w:ilvl w:val="0"/>
          <w:numId w:val="29"/>
        </w:numPr>
        <w:overflowPunct/>
        <w:autoSpaceDE/>
        <w:autoSpaceDN/>
        <w:adjustRightInd/>
        <w:spacing w:after="120"/>
        <w:ind w:left="1440" w:hanging="1440"/>
        <w:contextualSpacing w:val="0"/>
        <w:jc w:val="both"/>
      </w:pPr>
      <w:r>
        <w:t xml:space="preserve">Please </w:t>
      </w:r>
      <w:r w:rsidR="00C12F4B">
        <w:t>provide</w:t>
      </w:r>
      <w:r w:rsidR="00282E7B" w:rsidRPr="00282E7B">
        <w:rPr>
          <w:szCs w:val="24"/>
        </w:rPr>
        <w:t xml:space="preserve"> the calculations for the Class Allocation Factors in SMC-2.</w:t>
      </w:r>
    </w:p>
    <w:p w14:paraId="79A2759C" w14:textId="77777777" w:rsidR="00C12F4B" w:rsidRPr="00C12F4B" w:rsidRDefault="00C12F4B" w:rsidP="00C12F4B">
      <w:pPr>
        <w:ind w:left="720" w:hanging="360"/>
        <w:rPr>
          <w:u w:val="single"/>
        </w:rPr>
      </w:pPr>
    </w:p>
    <w:sectPr w:rsidR="00C12F4B" w:rsidRPr="00C12F4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02DD" w14:textId="77777777" w:rsidR="00ED69FE" w:rsidRDefault="00ED69FE">
      <w:pPr>
        <w:spacing w:after="0" w:line="240" w:lineRule="auto"/>
      </w:pPr>
      <w:r>
        <w:separator/>
      </w:r>
    </w:p>
  </w:endnote>
  <w:endnote w:type="continuationSeparator" w:id="0">
    <w:p w14:paraId="5CD4611B" w14:textId="77777777" w:rsidR="00ED69FE" w:rsidRDefault="00ED6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897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01E855" w14:textId="77777777" w:rsidR="00071BFA" w:rsidRDefault="00071BFA" w:rsidP="008016FB">
    <w:pPr>
      <w:pStyle w:val="Footer"/>
    </w:pPr>
  </w:p>
  <w:p w14:paraId="6F3AB967" w14:textId="77777777" w:rsidR="00071BFA" w:rsidRDefault="00071BFA" w:rsidP="008016FB"/>
  <w:p w14:paraId="3AE78AEC"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7D9" w14:textId="77777777" w:rsidR="00ED69FE" w:rsidRDefault="00ED6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B75E9" w14:textId="77777777" w:rsidR="00ED69FE" w:rsidRDefault="00E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937D" w14:textId="77777777" w:rsidR="00ED69FE" w:rsidRDefault="00ED69FE">
      <w:pPr>
        <w:spacing w:after="0" w:line="240" w:lineRule="auto"/>
      </w:pPr>
      <w:r>
        <w:separator/>
      </w:r>
    </w:p>
  </w:footnote>
  <w:footnote w:type="continuationSeparator" w:id="0">
    <w:p w14:paraId="7BDF228E" w14:textId="77777777" w:rsidR="00ED69FE" w:rsidRDefault="00ED69FE">
      <w:pPr>
        <w:spacing w:after="0" w:line="240" w:lineRule="auto"/>
      </w:pPr>
      <w:r>
        <w:continuationSeparator/>
      </w:r>
    </w:p>
  </w:footnote>
  <w:footnote w:type="continuationNotice" w:id="1">
    <w:p w14:paraId="67EDA5B7" w14:textId="77777777" w:rsidR="00ED69FE" w:rsidRDefault="00ED6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8FCE9" w14:textId="77777777" w:rsidR="00ED69FE" w:rsidRDefault="00E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FACAB96"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B558" w14:textId="77777777" w:rsidR="00ED69FE" w:rsidRDefault="00E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06E510A"/>
    <w:multiLevelType w:val="hybridMultilevel"/>
    <w:tmpl w:val="531A91B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2A3221D8"/>
    <w:lvl w:ilvl="0" w:tplc="AC3C2F54">
      <w:start w:val="1"/>
      <w:numFmt w:val="decimal"/>
      <w:lvlText w:val="Staff 1-%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1A87B54"/>
    <w:multiLevelType w:val="hybridMultilevel"/>
    <w:tmpl w:val="0E2626F6"/>
    <w:lvl w:ilvl="0" w:tplc="FFFFFFFF">
      <w:start w:val="1"/>
      <w:numFmt w:val="decimal"/>
      <w:lvlText w:val="Staff 1-%1"/>
      <w:lvlJc w:val="left"/>
      <w:pPr>
        <w:ind w:left="720" w:hanging="360"/>
      </w:pPr>
      <w:rPr>
        <w:b/>
        <w:bCs/>
        <w:sz w:val="24"/>
        <w:szCs w:val="24"/>
      </w:r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D3953D0"/>
    <w:multiLevelType w:val="hybridMultilevel"/>
    <w:tmpl w:val="59047B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4812922">
    <w:abstractNumId w:val="10"/>
  </w:num>
  <w:num w:numId="2" w16cid:durableId="1174488527">
    <w:abstractNumId w:val="31"/>
  </w:num>
  <w:num w:numId="3" w16cid:durableId="305739569">
    <w:abstractNumId w:val="18"/>
  </w:num>
  <w:num w:numId="4" w16cid:durableId="1421951163">
    <w:abstractNumId w:val="12"/>
  </w:num>
  <w:num w:numId="5" w16cid:durableId="661785816">
    <w:abstractNumId w:val="29"/>
  </w:num>
  <w:num w:numId="6" w16cid:durableId="1137449097">
    <w:abstractNumId w:val="28"/>
  </w:num>
  <w:num w:numId="7" w16cid:durableId="1669019031">
    <w:abstractNumId w:val="19"/>
  </w:num>
  <w:num w:numId="8" w16cid:durableId="1605841107">
    <w:abstractNumId w:val="21"/>
  </w:num>
  <w:num w:numId="9" w16cid:durableId="1023938768">
    <w:abstractNumId w:val="25"/>
  </w:num>
  <w:num w:numId="10" w16cid:durableId="2048985075">
    <w:abstractNumId w:val="27"/>
  </w:num>
  <w:num w:numId="11" w16cid:durableId="777025977">
    <w:abstractNumId w:val="16"/>
  </w:num>
  <w:num w:numId="12" w16cid:durableId="65107588">
    <w:abstractNumId w:val="24"/>
  </w:num>
  <w:num w:numId="13" w16cid:durableId="1594048672">
    <w:abstractNumId w:val="9"/>
  </w:num>
  <w:num w:numId="14" w16cid:durableId="727607856">
    <w:abstractNumId w:val="7"/>
  </w:num>
  <w:num w:numId="15" w16cid:durableId="198251512">
    <w:abstractNumId w:val="6"/>
  </w:num>
  <w:num w:numId="16" w16cid:durableId="908228519">
    <w:abstractNumId w:val="5"/>
  </w:num>
  <w:num w:numId="17" w16cid:durableId="1720472641">
    <w:abstractNumId w:val="4"/>
  </w:num>
  <w:num w:numId="18" w16cid:durableId="2030989298">
    <w:abstractNumId w:val="8"/>
  </w:num>
  <w:num w:numId="19" w16cid:durableId="962734206">
    <w:abstractNumId w:val="3"/>
  </w:num>
  <w:num w:numId="20" w16cid:durableId="96759368">
    <w:abstractNumId w:val="2"/>
  </w:num>
  <w:num w:numId="21" w16cid:durableId="138960447">
    <w:abstractNumId w:val="1"/>
  </w:num>
  <w:num w:numId="22" w16cid:durableId="426778661">
    <w:abstractNumId w:val="0"/>
  </w:num>
  <w:num w:numId="23" w16cid:durableId="595985280">
    <w:abstractNumId w:val="11"/>
  </w:num>
  <w:num w:numId="24" w16cid:durableId="1457531064">
    <w:abstractNumId w:val="17"/>
  </w:num>
  <w:num w:numId="25" w16cid:durableId="241137780">
    <w:abstractNumId w:val="22"/>
  </w:num>
  <w:num w:numId="26" w16cid:durableId="163112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21252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3848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1740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3821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3354377">
    <w:abstractNumId w:val="26"/>
  </w:num>
  <w:num w:numId="32" w16cid:durableId="600375374">
    <w:abstractNumId w:val="13"/>
  </w:num>
  <w:num w:numId="33" w16cid:durableId="2059936143">
    <w:abstractNumId w:val="14"/>
  </w:num>
  <w:num w:numId="34" w16cid:durableId="2100173322">
    <w:abstractNumId w:val="13"/>
  </w:num>
  <w:num w:numId="35" w16cid:durableId="7327770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F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5157"/>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657"/>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2E7B"/>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549"/>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3B3"/>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0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2F4B"/>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22B"/>
    <w:rsid w:val="00D2238A"/>
    <w:rsid w:val="00D22841"/>
    <w:rsid w:val="00D2284D"/>
    <w:rsid w:val="00D2442A"/>
    <w:rsid w:val="00D30C72"/>
    <w:rsid w:val="00D32134"/>
    <w:rsid w:val="00D329C5"/>
    <w:rsid w:val="00D32DFB"/>
    <w:rsid w:val="00D3321D"/>
    <w:rsid w:val="00D33BD9"/>
    <w:rsid w:val="00D35DEF"/>
    <w:rsid w:val="00D3705C"/>
    <w:rsid w:val="00D4239B"/>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1E8"/>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934"/>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9F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9762C"/>
    <w:rsid w:val="00FA2DAB"/>
    <w:rsid w:val="00FA64F1"/>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D1DF1"/>
  <w15:chartTrackingRefBased/>
  <w15:docId w15:val="{6B6FAA9E-9A2A-4F9C-8923-31ECF89C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87338626">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682858503">
      <w:bodyDiv w:val="1"/>
      <w:marLeft w:val="0"/>
      <w:marRight w:val="0"/>
      <w:marTop w:val="0"/>
      <w:marBottom w:val="0"/>
      <w:divBdr>
        <w:top w:val="none" w:sz="0" w:space="0" w:color="auto"/>
        <w:left w:val="none" w:sz="0" w:space="0" w:color="auto"/>
        <w:bottom w:val="none" w:sz="0" w:space="0" w:color="auto"/>
        <w:right w:val="none" w:sz="0" w:space="0" w:color="auto"/>
      </w:divBdr>
    </w:div>
    <w:div w:id="19578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RFI%20Template%20-%20AUT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12</TotalTime>
  <Pages>5</Pages>
  <Words>832</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54075 Staff</vt:lpstr>
    </vt:vector>
  </TitlesOfParts>
  <Manager/>
  <Company>Public Utility Commission of Texas</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54075 Staff</dc:title>
  <dc:subject/>
  <dc:creator>Floyd.Walker@puc.texas.gov</dc:creator>
  <cp:keywords>pleading</cp:keywords>
  <dc:description>Commission Staff’s</dc:description>
  <cp:lastModifiedBy>Isabel Herrera</cp:lastModifiedBy>
  <cp:revision>4</cp:revision>
  <cp:lastPrinted>2023-02-06T18:26:00Z</cp:lastPrinted>
  <dcterms:created xsi:type="dcterms:W3CDTF">2023-02-06T14:21:00Z</dcterms:created>
  <dcterms:modified xsi:type="dcterms:W3CDTF">2023-02-06T18:27:00Z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54473</vt:r8>
  </property>
  <property fmtid="{D5CDD505-2E9C-101B-9397-08002B2CF9AE}" pid="3" name="DocStyle" linkTarget="DocumentStyle">
    <vt:lpwstr>APPLICATION OF CITY OF GEORGETOWN TO AMEND A CERTIFICATE OF CONVENIENCE AND NECESSITY FOR A SERVICE AREA BOUNDARY CHANGE IN WILLIAMSON COUNTY</vt:lpwstr>
  </property>
  <property fmtid="{D5CDD505-2E9C-101B-9397-08002B2CF9AE}" pid="4" name="Division">
    <vt:lpwstr>Legal</vt:lpwstr>
  </property>
  <property fmtid="{D5CDD505-2E9C-101B-9397-08002B2CF9AE}" pid="5" name="Matter" linkTarget="CaseType">
    <vt:lpwstr>Docket No. 54473 </vt:lpwstr>
  </property>
  <property fmtid="{D5CDD505-2E9C-101B-9397-08002B2CF9AE}" pid="6" name="Control Number" linkTarget="DocNo">
    <vt:r8>54473</vt:r8>
  </property>
</Properties>
</file>